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3196" w14:textId="34C08D82" w:rsidR="001552E5" w:rsidRPr="0049691A" w:rsidRDefault="001552E5" w:rsidP="001552E5">
      <w:pPr>
        <w:spacing w:line="360" w:lineRule="auto"/>
        <w:jc w:val="center"/>
        <w:rPr>
          <w:rFonts w:ascii="Bahnschrift" w:hAnsi="Bahnschrift" w:cs="Arial"/>
          <w:b/>
          <w:bCs/>
          <w:lang w:val="es-ES"/>
        </w:rPr>
      </w:pPr>
      <w:r w:rsidRPr="0049691A">
        <w:rPr>
          <w:rFonts w:ascii="Bahnschrift" w:hAnsi="Bahnschrift" w:cs="Arial"/>
          <w:b/>
          <w:bCs/>
          <w:lang w:val="es-ES"/>
        </w:rPr>
        <w:t>CURSO</w:t>
      </w:r>
    </w:p>
    <w:p w14:paraId="0DA12940" w14:textId="1D8F7675" w:rsidR="00E735EC" w:rsidRPr="0049691A" w:rsidRDefault="001552E5" w:rsidP="001552E5">
      <w:pPr>
        <w:spacing w:line="360" w:lineRule="auto"/>
        <w:jc w:val="center"/>
        <w:rPr>
          <w:rFonts w:ascii="Bahnschrift" w:hAnsi="Bahnschrift" w:cs="Arial"/>
          <w:b/>
          <w:bCs/>
          <w:lang w:val="es-ES"/>
        </w:rPr>
      </w:pPr>
      <w:r w:rsidRPr="0049691A">
        <w:rPr>
          <w:rFonts w:ascii="Bahnschrift" w:hAnsi="Bahnschrift" w:cs="Arial"/>
          <w:b/>
          <w:bCs/>
          <w:lang w:val="es-ES"/>
        </w:rPr>
        <w:t>MARCEL DUCHAMP, EL PARTEAGUAS DEL ARTE MODERNO.</w:t>
      </w:r>
    </w:p>
    <w:p w14:paraId="6951D405" w14:textId="088C4839" w:rsidR="0049691A" w:rsidRPr="0049691A" w:rsidRDefault="0049691A" w:rsidP="0049691A">
      <w:pPr>
        <w:shd w:val="clear" w:color="auto" w:fill="FDFDFD"/>
        <w:jc w:val="center"/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</w:pPr>
      <w:r w:rsidRPr="0049691A"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  <w:t xml:space="preserve">Dra. Beatriz Bastarrica </w:t>
      </w:r>
      <w:r w:rsidR="00C3147F"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  <w:t xml:space="preserve">Mora </w:t>
      </w:r>
      <w:r w:rsidRPr="0049691A"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  <w:t>(Universidad de Guadalajara)</w:t>
      </w:r>
    </w:p>
    <w:p w14:paraId="0C5EB29A" w14:textId="4434CAD0" w:rsidR="0049691A" w:rsidRPr="0049691A" w:rsidRDefault="0049691A" w:rsidP="0049691A">
      <w:pPr>
        <w:shd w:val="clear" w:color="auto" w:fill="FDFDFD"/>
        <w:jc w:val="center"/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</w:pPr>
      <w:r w:rsidRPr="0049691A"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  <w:t xml:space="preserve">Fecha: del </w:t>
      </w:r>
      <w:r w:rsidRPr="0049691A"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  <w:t xml:space="preserve">12 al 16 de junio </w:t>
      </w:r>
      <w:r w:rsidRPr="0049691A"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  <w:t>de 2023.</w:t>
      </w:r>
    </w:p>
    <w:p w14:paraId="27F680EF" w14:textId="77777777" w:rsidR="0049691A" w:rsidRPr="0049691A" w:rsidRDefault="0049691A" w:rsidP="0049691A">
      <w:pPr>
        <w:shd w:val="clear" w:color="auto" w:fill="FDFDFD"/>
        <w:jc w:val="center"/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</w:pPr>
      <w:r w:rsidRPr="0049691A"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  <w:t>Lugar: Edificio de Humanidades, salón 107.</w:t>
      </w:r>
    </w:p>
    <w:p w14:paraId="36BD1323" w14:textId="77777777" w:rsidR="0049691A" w:rsidRPr="0049691A" w:rsidRDefault="0049691A" w:rsidP="0049691A">
      <w:pPr>
        <w:shd w:val="clear" w:color="auto" w:fill="FDFDFD"/>
        <w:jc w:val="center"/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</w:pPr>
      <w:r w:rsidRPr="0049691A">
        <w:rPr>
          <w:rFonts w:ascii="Bahnschrift" w:eastAsia="Times New Roman" w:hAnsi="Bahnschrift" w:cs="Times New Roman"/>
          <w:b/>
          <w:bCs/>
          <w:color w:val="000000"/>
          <w:lang w:val="es-ES" w:eastAsia="es-ES"/>
        </w:rPr>
        <w:t>Dirigido a: Estudiantes, profesores y egresados de la MIHL</w:t>
      </w:r>
    </w:p>
    <w:p w14:paraId="0E93F60B" w14:textId="77777777" w:rsidR="0049691A" w:rsidRPr="0049691A" w:rsidRDefault="0049691A" w:rsidP="0049691A">
      <w:pPr>
        <w:shd w:val="clear" w:color="auto" w:fill="FDFDFD"/>
        <w:jc w:val="both"/>
        <w:rPr>
          <w:rFonts w:ascii="Bahnschrift" w:eastAsia="Times New Roman" w:hAnsi="Bahnschrift" w:cs="Times New Roman"/>
          <w:color w:val="000000"/>
          <w:lang w:val="es-ES" w:eastAsia="es-ES"/>
        </w:rPr>
      </w:pPr>
    </w:p>
    <w:p w14:paraId="5D52ACAE" w14:textId="77777777" w:rsidR="0049691A" w:rsidRPr="0049691A" w:rsidRDefault="0049691A" w:rsidP="0049691A">
      <w:pPr>
        <w:shd w:val="clear" w:color="auto" w:fill="FDFDFD"/>
        <w:jc w:val="both"/>
        <w:rPr>
          <w:rFonts w:ascii="Bahnschrift" w:eastAsia="Times New Roman" w:hAnsi="Bahnschrift" w:cs="Times New Roman"/>
          <w:color w:val="000000"/>
          <w:lang w:val="es-ES" w:eastAsia="es-ES"/>
        </w:rPr>
      </w:pPr>
    </w:p>
    <w:p w14:paraId="38375434" w14:textId="3DA61746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</w:p>
    <w:p w14:paraId="06FA2BE2" w14:textId="68D75C1E" w:rsidR="001552E5" w:rsidRPr="0049691A" w:rsidRDefault="0049691A" w:rsidP="001552E5">
      <w:pPr>
        <w:spacing w:line="360" w:lineRule="auto"/>
        <w:rPr>
          <w:rFonts w:ascii="Arial" w:hAnsi="Arial" w:cs="Arial"/>
          <w:lang w:val="es-ES"/>
        </w:rPr>
      </w:pPr>
      <w:r w:rsidRPr="0049691A">
        <w:rPr>
          <w:rFonts w:ascii="Arial" w:hAnsi="Arial" w:cs="Arial"/>
          <w:lang w:val="es-ES"/>
        </w:rPr>
        <w:t>PROGRAMA</w:t>
      </w:r>
    </w:p>
    <w:p w14:paraId="2FEA2002" w14:textId="58203921" w:rsidR="001552E5" w:rsidRPr="008F35E8" w:rsidRDefault="001552E5" w:rsidP="008F35E8">
      <w:pPr>
        <w:spacing w:line="360" w:lineRule="auto"/>
        <w:jc w:val="both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>En cada sesión se abordará una sección de la vida y obra de Duchamp, haciendo especial énfasis tanto en su obra capital -El Gran Vidrio-, como en las numerosas lecturas que ayudan a comprender mejor lo que Duchamp representa para la historia del arte moderno y contemporáneo en occidente. También se usarán videos como material de apoyo.</w:t>
      </w:r>
    </w:p>
    <w:p w14:paraId="54C472AA" w14:textId="0F6FBEA6" w:rsidR="001552E5" w:rsidRPr="008F35E8" w:rsidRDefault="001552E5" w:rsidP="008F35E8">
      <w:pPr>
        <w:spacing w:line="360" w:lineRule="auto"/>
        <w:jc w:val="both"/>
        <w:rPr>
          <w:rFonts w:ascii="Arial" w:hAnsi="Arial" w:cs="Arial"/>
          <w:lang w:val="es-ES"/>
        </w:rPr>
      </w:pPr>
    </w:p>
    <w:p w14:paraId="4CF1A671" w14:textId="4F40A7FC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>SESIONES</w:t>
      </w:r>
    </w:p>
    <w:p w14:paraId="7E7951C0" w14:textId="789CCF1E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 xml:space="preserve">1ª: EL CONTEXTO EN EL QUE SE DESARROLLA LA MENTE DUCHAMPIANA: antecedentes familiares, contexto artístico. </w:t>
      </w:r>
    </w:p>
    <w:p w14:paraId="32C29E8C" w14:textId="3157B3E3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>2ª: PRIMEROS AÑOS EN PARÍS: aprendizajes, servicio militar, primeros bocetos del Gran Vidrio.</w:t>
      </w:r>
    </w:p>
    <w:p w14:paraId="0C9CDBDE" w14:textId="5C505CF8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>3ª: EL GRAN VIDRIO: creación e implicaciones.</w:t>
      </w:r>
    </w:p>
    <w:p w14:paraId="120B7DF3" w14:textId="64520248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 xml:space="preserve">4ª: LOS </w:t>
      </w:r>
      <w:r w:rsidRPr="008F35E8">
        <w:rPr>
          <w:rFonts w:ascii="Arial" w:hAnsi="Arial" w:cs="Arial"/>
          <w:i/>
          <w:iCs/>
          <w:lang w:val="es-ES"/>
        </w:rPr>
        <w:t>READY-MADE</w:t>
      </w:r>
      <w:r w:rsidRPr="008F35E8">
        <w:rPr>
          <w:rFonts w:ascii="Arial" w:hAnsi="Arial" w:cs="Arial"/>
          <w:lang w:val="es-ES"/>
        </w:rPr>
        <w:t xml:space="preserve">. ¿Qué es un </w:t>
      </w:r>
      <w:r w:rsidRPr="008F35E8">
        <w:rPr>
          <w:rFonts w:ascii="Arial" w:hAnsi="Arial" w:cs="Arial"/>
          <w:i/>
          <w:iCs/>
          <w:lang w:val="es-ES"/>
        </w:rPr>
        <w:t>ready-made</w:t>
      </w:r>
      <w:r w:rsidRPr="008F35E8">
        <w:rPr>
          <w:rFonts w:ascii="Arial" w:hAnsi="Arial" w:cs="Arial"/>
          <w:lang w:val="es-ES"/>
        </w:rPr>
        <w:t xml:space="preserve">? Influencia del </w:t>
      </w:r>
      <w:r w:rsidRPr="008F35E8">
        <w:rPr>
          <w:rFonts w:ascii="Arial" w:hAnsi="Arial" w:cs="Arial"/>
          <w:i/>
          <w:iCs/>
          <w:lang w:val="es-ES"/>
        </w:rPr>
        <w:t>ready-made</w:t>
      </w:r>
      <w:r w:rsidRPr="008F35E8">
        <w:rPr>
          <w:rFonts w:ascii="Arial" w:hAnsi="Arial" w:cs="Arial"/>
          <w:lang w:val="es-ES"/>
        </w:rPr>
        <w:t xml:space="preserve"> en el arte posterior a Duchamp.</w:t>
      </w:r>
    </w:p>
    <w:p w14:paraId="41A5BCB6" w14:textId="2A95DA63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>5ª: ETANT DONNÉS, ÓPTICA DE PRECISIÓN. COMENTARIOS FINALES.</w:t>
      </w:r>
    </w:p>
    <w:p w14:paraId="1A1752FC" w14:textId="71A7231E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>Para cada sesión se sugerirán lecturas que luego se comentarán en la segunda parte de la clase.</w:t>
      </w:r>
    </w:p>
    <w:p w14:paraId="4915DA4E" w14:textId="6664CBE8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</w:p>
    <w:p w14:paraId="4C592AAD" w14:textId="7A44DACE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>BIBLIOGRAFÍA BÁSICA:</w:t>
      </w:r>
    </w:p>
    <w:p w14:paraId="5412ABB7" w14:textId="6ADC9039" w:rsidR="001552E5" w:rsidRPr="008F35E8" w:rsidRDefault="001552E5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 xml:space="preserve">Cabanne, Pierre; Duchamp, Marcel. </w:t>
      </w:r>
      <w:r w:rsidR="005B3FE0" w:rsidRPr="008F35E8">
        <w:rPr>
          <w:rFonts w:ascii="Arial" w:hAnsi="Arial" w:cs="Arial"/>
          <w:i/>
          <w:iCs/>
          <w:lang w:val="es-ES"/>
        </w:rPr>
        <w:t>Conversaciones con</w:t>
      </w:r>
      <w:r w:rsidRPr="008F35E8">
        <w:rPr>
          <w:rFonts w:ascii="Arial" w:hAnsi="Arial" w:cs="Arial"/>
          <w:i/>
          <w:iCs/>
          <w:lang w:val="es-ES"/>
        </w:rPr>
        <w:t xml:space="preserve"> Marcel Duchamp</w:t>
      </w:r>
      <w:r w:rsidRPr="008F35E8">
        <w:rPr>
          <w:rFonts w:ascii="Arial" w:hAnsi="Arial" w:cs="Arial"/>
          <w:lang w:val="es-ES"/>
        </w:rPr>
        <w:t xml:space="preserve">. </w:t>
      </w:r>
      <w:r w:rsidR="005B3FE0" w:rsidRPr="008F35E8">
        <w:rPr>
          <w:rFonts w:ascii="Arial" w:hAnsi="Arial" w:cs="Arial"/>
          <w:lang w:val="es-ES"/>
        </w:rPr>
        <w:t>Anagrama.</w:t>
      </w:r>
    </w:p>
    <w:p w14:paraId="6557F452" w14:textId="3B421492" w:rsidR="005B3FE0" w:rsidRPr="008F35E8" w:rsidRDefault="005B3FE0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 xml:space="preserve">Ramírez, Juan Antonio. </w:t>
      </w:r>
      <w:r w:rsidRPr="008F35E8">
        <w:rPr>
          <w:rFonts w:ascii="Arial" w:hAnsi="Arial" w:cs="Arial"/>
          <w:i/>
          <w:iCs/>
          <w:lang w:val="es-ES"/>
        </w:rPr>
        <w:t>Duchamp. El amor y la muerte, incluso</w:t>
      </w:r>
      <w:r w:rsidRPr="008F35E8">
        <w:rPr>
          <w:rFonts w:ascii="Arial" w:hAnsi="Arial" w:cs="Arial"/>
          <w:lang w:val="es-ES"/>
        </w:rPr>
        <w:t>. Siruela.</w:t>
      </w:r>
    </w:p>
    <w:p w14:paraId="711C029F" w14:textId="49C804E2" w:rsidR="005B3FE0" w:rsidRPr="008F35E8" w:rsidRDefault="005B3FE0" w:rsidP="001552E5">
      <w:pPr>
        <w:spacing w:line="360" w:lineRule="auto"/>
        <w:rPr>
          <w:rFonts w:ascii="Arial" w:hAnsi="Arial" w:cs="Arial"/>
          <w:lang w:val="es-ES"/>
        </w:rPr>
      </w:pPr>
      <w:r w:rsidRPr="008F35E8">
        <w:rPr>
          <w:rFonts w:ascii="Arial" w:hAnsi="Arial" w:cs="Arial"/>
          <w:lang w:val="es-ES"/>
        </w:rPr>
        <w:t xml:space="preserve">Tomkins, Calvin. </w:t>
      </w:r>
      <w:r w:rsidRPr="008F35E8">
        <w:rPr>
          <w:rFonts w:ascii="Arial" w:hAnsi="Arial" w:cs="Arial"/>
          <w:i/>
          <w:iCs/>
          <w:lang w:val="es-ES"/>
        </w:rPr>
        <w:t>Duchamp</w:t>
      </w:r>
      <w:r w:rsidRPr="008F35E8">
        <w:rPr>
          <w:rFonts w:ascii="Arial" w:hAnsi="Arial" w:cs="Arial"/>
          <w:lang w:val="es-ES"/>
        </w:rPr>
        <w:t>. Anagrama.</w:t>
      </w:r>
    </w:p>
    <w:sectPr w:rsidR="005B3FE0" w:rsidRPr="008F35E8" w:rsidSect="008F0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E5"/>
    <w:rsid w:val="001552E5"/>
    <w:rsid w:val="0049691A"/>
    <w:rsid w:val="005B3FE0"/>
    <w:rsid w:val="008F005D"/>
    <w:rsid w:val="008F35E8"/>
    <w:rsid w:val="00C3147F"/>
    <w:rsid w:val="00E735EC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C23C"/>
  <w15:chartTrackingRefBased/>
  <w15:docId w15:val="{0BD50B3E-C747-7B4E-B35E-129BD859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5</cp:revision>
  <dcterms:created xsi:type="dcterms:W3CDTF">2023-05-17T05:17:00Z</dcterms:created>
  <dcterms:modified xsi:type="dcterms:W3CDTF">2023-05-17T05:27:00Z</dcterms:modified>
</cp:coreProperties>
</file>